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955061">
        <w:rPr>
          <w:sz w:val="24"/>
          <w:szCs w:val="24"/>
        </w:rPr>
        <w:t>E333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55061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955061">
        <w:rPr>
          <w:sz w:val="24"/>
          <w:szCs w:val="24"/>
        </w:rPr>
        <w:t>Shakespeare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955061">
        <w:rPr>
          <w:sz w:val="24"/>
          <w:szCs w:val="24"/>
        </w:rPr>
        <w:t>A comprehensive study of representative tragedies, comedies, and histories with an appropriate survey of Shakespearean criticism.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2120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Shakespeare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 377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Shakespeare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2253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Shakespeare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3007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Shakespeare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323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Shakespeare I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335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Shakespeare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2300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 Shakespeare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Utah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306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Shakespeare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2166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Major Authors (Shakespeare)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2260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Shakespeare in His Time and Ours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2580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Shakespeare Plays I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2590</w:t>
            </w:r>
          </w:p>
        </w:tc>
        <w:tc>
          <w:tcPr>
            <w:tcW w:w="360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Shakespeare Plays 2</w:t>
            </w:r>
          </w:p>
        </w:tc>
        <w:tc>
          <w:tcPr>
            <w:tcW w:w="144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506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506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5022C"/>
    <w:rsid w:val="00265519"/>
    <w:rsid w:val="003E2AE6"/>
    <w:rsid w:val="004235D1"/>
    <w:rsid w:val="0052086B"/>
    <w:rsid w:val="007F7E72"/>
    <w:rsid w:val="00803FF6"/>
    <w:rsid w:val="00811F7A"/>
    <w:rsid w:val="00845206"/>
    <w:rsid w:val="00955061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2009-03-23T15:38:00Z</dcterms:created>
  <dcterms:modified xsi:type="dcterms:W3CDTF">2009-03-23T15:43:00Z</dcterms:modified>
</cp:coreProperties>
</file>