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D8763F">
      <w:pPr>
        <w:spacing w:after="0" w:line="240" w:lineRule="auto"/>
        <w:rPr>
          <w:sz w:val="24"/>
          <w:szCs w:val="24"/>
        </w:rPr>
      </w:pPr>
      <w:r>
        <w:rPr>
          <w:b/>
          <w:sz w:val="24"/>
          <w:szCs w:val="24"/>
        </w:rPr>
        <w:t>Number</w:t>
      </w:r>
      <w:r w:rsidRPr="00B155CC">
        <w:rPr>
          <w:sz w:val="24"/>
          <w:szCs w:val="24"/>
        </w:rPr>
        <w:tab/>
      </w:r>
      <w:r w:rsidR="00161205">
        <w:rPr>
          <w:sz w:val="24"/>
          <w:szCs w:val="24"/>
        </w:rPr>
        <w:t>ED225</w:t>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Pr>
          <w:b/>
          <w:sz w:val="24"/>
          <w:szCs w:val="24"/>
        </w:rPr>
        <w:t>Credits</w:t>
      </w:r>
      <w:r>
        <w:rPr>
          <w:sz w:val="24"/>
          <w:szCs w:val="24"/>
        </w:rPr>
        <w:tab/>
      </w:r>
      <w:r>
        <w:rPr>
          <w:sz w:val="24"/>
          <w:szCs w:val="24"/>
        </w:rPr>
        <w:tab/>
      </w:r>
      <w:r w:rsidR="00161205">
        <w:rPr>
          <w:sz w:val="24"/>
          <w:szCs w:val="24"/>
        </w:rPr>
        <w:t>2</w:t>
      </w:r>
    </w:p>
    <w:p w:rsidR="00B308BD" w:rsidRDefault="00B308BD" w:rsidP="00D8763F">
      <w:pPr>
        <w:spacing w:after="0" w:line="240" w:lineRule="auto"/>
        <w:rPr>
          <w:sz w:val="24"/>
          <w:szCs w:val="24"/>
        </w:rPr>
      </w:pPr>
    </w:p>
    <w:p w:rsidR="00B308BD" w:rsidRDefault="00B308BD" w:rsidP="00D8763F">
      <w:pPr>
        <w:spacing w:after="0" w:line="240" w:lineRule="auto"/>
        <w:rPr>
          <w:sz w:val="24"/>
          <w:szCs w:val="24"/>
        </w:rPr>
      </w:pPr>
      <w:r>
        <w:rPr>
          <w:b/>
          <w:sz w:val="24"/>
          <w:szCs w:val="24"/>
        </w:rPr>
        <w:t>Course Title</w:t>
      </w:r>
      <w:r>
        <w:rPr>
          <w:sz w:val="24"/>
          <w:szCs w:val="24"/>
        </w:rPr>
        <w:tab/>
      </w:r>
      <w:r w:rsidR="00161205">
        <w:rPr>
          <w:sz w:val="24"/>
          <w:szCs w:val="24"/>
        </w:rPr>
        <w:t>Substance Abuse &amp; Community Health</w:t>
      </w:r>
    </w:p>
    <w:p w:rsidR="00B308BD" w:rsidRDefault="00B308BD" w:rsidP="00D8763F">
      <w:pPr>
        <w:spacing w:after="0" w:line="240" w:lineRule="auto"/>
        <w:rPr>
          <w:sz w:val="24"/>
          <w:szCs w:val="24"/>
        </w:rPr>
      </w:pPr>
    </w:p>
    <w:p w:rsidR="00B308BD" w:rsidRDefault="00B308BD" w:rsidP="00845206">
      <w:pPr>
        <w:spacing w:after="0" w:line="240" w:lineRule="auto"/>
        <w:ind w:left="1440" w:hanging="1440"/>
        <w:rPr>
          <w:sz w:val="24"/>
          <w:szCs w:val="24"/>
        </w:rPr>
      </w:pPr>
      <w:r>
        <w:rPr>
          <w:b/>
          <w:sz w:val="24"/>
          <w:szCs w:val="24"/>
        </w:rPr>
        <w:t>Description</w:t>
      </w:r>
      <w:r>
        <w:rPr>
          <w:sz w:val="24"/>
          <w:szCs w:val="24"/>
        </w:rPr>
        <w:tab/>
      </w:r>
      <w:r w:rsidR="00161205">
        <w:rPr>
          <w:sz w:val="24"/>
          <w:szCs w:val="24"/>
        </w:rPr>
        <w:t>This course is a general introduction to the effects of substance abuse and provides basic familiarization with chemical and public education programs in the school and community.  Students will study how the use and misuse of chemicals can affect life and learning.  The course is designed to meet the Minnesota statute for obtaining a teaching certificate.</w:t>
      </w:r>
    </w:p>
    <w:p w:rsidR="00B308BD" w:rsidRDefault="00B308BD" w:rsidP="00D8763F">
      <w:pPr>
        <w:spacing w:after="0" w:line="240" w:lineRule="auto"/>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t>Distance</w:t>
      </w:r>
      <w:r>
        <w:rPr>
          <w:b/>
          <w:sz w:val="24"/>
          <w:szCs w:val="24"/>
        </w:rPr>
        <w:tab/>
        <w:t>Credits</w:t>
      </w:r>
      <w:r>
        <w:rPr>
          <w:b/>
          <w:sz w:val="24"/>
          <w:szCs w:val="24"/>
        </w:rPr>
        <w:tab/>
      </w:r>
      <w:r>
        <w:rPr>
          <w:b/>
          <w:sz w:val="24"/>
          <w:szCs w:val="24"/>
        </w:rPr>
        <w:tab/>
        <w:t>School</w:t>
      </w:r>
    </w:p>
    <w:tbl>
      <w:tblPr>
        <w:tblStyle w:val="TableGrid"/>
        <w:tblW w:w="0" w:type="auto"/>
        <w:tblLook w:val="04A0"/>
      </w:tblPr>
      <w:tblGrid>
        <w:gridCol w:w="1368"/>
        <w:gridCol w:w="3690"/>
        <w:gridCol w:w="1440"/>
        <w:gridCol w:w="810"/>
        <w:gridCol w:w="3690"/>
      </w:tblGrid>
      <w:tr w:rsidR="00B308BD" w:rsidTr="00161205">
        <w:tc>
          <w:tcPr>
            <w:tcW w:w="1368" w:type="dxa"/>
          </w:tcPr>
          <w:p w:rsidR="00B308BD" w:rsidRDefault="00161205" w:rsidP="00B308BD">
            <w:pPr>
              <w:rPr>
                <w:sz w:val="24"/>
                <w:szCs w:val="24"/>
              </w:rPr>
            </w:pPr>
            <w:r>
              <w:rPr>
                <w:sz w:val="24"/>
                <w:szCs w:val="24"/>
              </w:rPr>
              <w:t>PUBH 5003</w:t>
            </w:r>
          </w:p>
        </w:tc>
        <w:tc>
          <w:tcPr>
            <w:tcW w:w="3690" w:type="dxa"/>
          </w:tcPr>
          <w:p w:rsidR="00B308BD" w:rsidRDefault="00161205" w:rsidP="00161205">
            <w:pPr>
              <w:rPr>
                <w:sz w:val="24"/>
                <w:szCs w:val="24"/>
              </w:rPr>
            </w:pPr>
            <w:r>
              <w:rPr>
                <w:sz w:val="24"/>
                <w:szCs w:val="24"/>
              </w:rPr>
              <w:t>Fund of Alcohol and Drug Abuse</w:t>
            </w:r>
          </w:p>
        </w:tc>
        <w:tc>
          <w:tcPr>
            <w:tcW w:w="1440" w:type="dxa"/>
          </w:tcPr>
          <w:p w:rsidR="00B308BD" w:rsidRDefault="00161205" w:rsidP="00803FF6">
            <w:pPr>
              <w:jc w:val="center"/>
              <w:rPr>
                <w:sz w:val="24"/>
                <w:szCs w:val="24"/>
              </w:rPr>
            </w:pPr>
            <w:r>
              <w:rPr>
                <w:sz w:val="24"/>
                <w:szCs w:val="24"/>
              </w:rPr>
              <w:t>Traditional</w:t>
            </w:r>
          </w:p>
        </w:tc>
        <w:tc>
          <w:tcPr>
            <w:tcW w:w="810" w:type="dxa"/>
          </w:tcPr>
          <w:p w:rsidR="00B308BD" w:rsidRDefault="00161205" w:rsidP="00803FF6">
            <w:pPr>
              <w:jc w:val="center"/>
              <w:rPr>
                <w:sz w:val="24"/>
                <w:szCs w:val="24"/>
              </w:rPr>
            </w:pPr>
            <w:r>
              <w:rPr>
                <w:sz w:val="24"/>
                <w:szCs w:val="24"/>
              </w:rPr>
              <w:t>1</w:t>
            </w:r>
          </w:p>
        </w:tc>
        <w:tc>
          <w:tcPr>
            <w:tcW w:w="3690" w:type="dxa"/>
          </w:tcPr>
          <w:p w:rsidR="00B308BD" w:rsidRDefault="00161205" w:rsidP="00B308BD">
            <w:pPr>
              <w:rPr>
                <w:sz w:val="24"/>
                <w:szCs w:val="24"/>
              </w:rPr>
            </w:pPr>
            <w:r>
              <w:rPr>
                <w:sz w:val="24"/>
                <w:szCs w:val="24"/>
              </w:rPr>
              <w:t>University of Minnesota</w:t>
            </w:r>
          </w:p>
        </w:tc>
      </w:tr>
      <w:tr w:rsidR="00B308BD" w:rsidTr="00161205">
        <w:tc>
          <w:tcPr>
            <w:tcW w:w="1368" w:type="dxa"/>
          </w:tcPr>
          <w:p w:rsidR="00B308BD" w:rsidRDefault="00161205" w:rsidP="00B308BD">
            <w:pPr>
              <w:rPr>
                <w:sz w:val="24"/>
                <w:szCs w:val="24"/>
              </w:rPr>
            </w:pPr>
            <w:r>
              <w:rPr>
                <w:sz w:val="24"/>
                <w:szCs w:val="24"/>
              </w:rPr>
              <w:t>HED 469</w:t>
            </w:r>
          </w:p>
        </w:tc>
        <w:tc>
          <w:tcPr>
            <w:tcW w:w="3690" w:type="dxa"/>
          </w:tcPr>
          <w:p w:rsidR="00B308BD" w:rsidRDefault="00161205" w:rsidP="00B308BD">
            <w:pPr>
              <w:rPr>
                <w:sz w:val="24"/>
                <w:szCs w:val="24"/>
              </w:rPr>
            </w:pPr>
            <w:r>
              <w:rPr>
                <w:sz w:val="24"/>
                <w:szCs w:val="24"/>
              </w:rPr>
              <w:t>Drugs, Society, &amp; Human Behavior</w:t>
            </w:r>
          </w:p>
        </w:tc>
        <w:tc>
          <w:tcPr>
            <w:tcW w:w="1440" w:type="dxa"/>
          </w:tcPr>
          <w:p w:rsidR="00B308BD" w:rsidRDefault="00161205" w:rsidP="00803FF6">
            <w:pPr>
              <w:jc w:val="center"/>
              <w:rPr>
                <w:sz w:val="24"/>
                <w:szCs w:val="24"/>
              </w:rPr>
            </w:pPr>
            <w:r>
              <w:rPr>
                <w:sz w:val="24"/>
                <w:szCs w:val="24"/>
              </w:rPr>
              <w:t>Traditional</w:t>
            </w:r>
          </w:p>
        </w:tc>
        <w:tc>
          <w:tcPr>
            <w:tcW w:w="810" w:type="dxa"/>
          </w:tcPr>
          <w:p w:rsidR="00B308BD" w:rsidRDefault="00161205" w:rsidP="00803FF6">
            <w:pPr>
              <w:jc w:val="center"/>
              <w:rPr>
                <w:sz w:val="24"/>
                <w:szCs w:val="24"/>
              </w:rPr>
            </w:pPr>
            <w:r>
              <w:rPr>
                <w:sz w:val="24"/>
                <w:szCs w:val="24"/>
              </w:rPr>
              <w:t>3</w:t>
            </w:r>
          </w:p>
        </w:tc>
        <w:tc>
          <w:tcPr>
            <w:tcW w:w="3690" w:type="dxa"/>
          </w:tcPr>
          <w:p w:rsidR="00B308BD" w:rsidRDefault="00161205" w:rsidP="00B308BD">
            <w:pPr>
              <w:rPr>
                <w:sz w:val="24"/>
                <w:szCs w:val="24"/>
              </w:rPr>
            </w:pPr>
            <w:r>
              <w:rPr>
                <w:sz w:val="24"/>
                <w:szCs w:val="24"/>
              </w:rPr>
              <w:t xml:space="preserve">University of Wisconsin </w:t>
            </w:r>
            <w:proofErr w:type="spellStart"/>
            <w:r>
              <w:rPr>
                <w:sz w:val="24"/>
                <w:szCs w:val="24"/>
              </w:rPr>
              <w:t>LaCrosse</w:t>
            </w:r>
            <w:proofErr w:type="spellEnd"/>
          </w:p>
        </w:tc>
      </w:tr>
      <w:tr w:rsidR="00B308BD" w:rsidTr="00161205">
        <w:tc>
          <w:tcPr>
            <w:tcW w:w="1368" w:type="dxa"/>
          </w:tcPr>
          <w:p w:rsidR="00B308BD" w:rsidRDefault="00161205" w:rsidP="00B308BD">
            <w:pPr>
              <w:rPr>
                <w:sz w:val="24"/>
                <w:szCs w:val="24"/>
              </w:rPr>
            </w:pPr>
            <w:r>
              <w:rPr>
                <w:sz w:val="24"/>
                <w:szCs w:val="24"/>
              </w:rPr>
              <w:t>HHP 204</w:t>
            </w:r>
          </w:p>
        </w:tc>
        <w:tc>
          <w:tcPr>
            <w:tcW w:w="3690" w:type="dxa"/>
          </w:tcPr>
          <w:p w:rsidR="00B308BD" w:rsidRDefault="00161205" w:rsidP="00B308BD">
            <w:pPr>
              <w:rPr>
                <w:sz w:val="24"/>
                <w:szCs w:val="24"/>
              </w:rPr>
            </w:pPr>
            <w:r>
              <w:rPr>
                <w:sz w:val="24"/>
                <w:szCs w:val="24"/>
              </w:rPr>
              <w:t>Personal and Community Health</w:t>
            </w:r>
          </w:p>
        </w:tc>
        <w:tc>
          <w:tcPr>
            <w:tcW w:w="1440" w:type="dxa"/>
          </w:tcPr>
          <w:p w:rsidR="00B308BD" w:rsidRDefault="00161205" w:rsidP="00803FF6">
            <w:pPr>
              <w:jc w:val="center"/>
              <w:rPr>
                <w:sz w:val="24"/>
                <w:szCs w:val="24"/>
              </w:rPr>
            </w:pPr>
            <w:r>
              <w:rPr>
                <w:sz w:val="24"/>
                <w:szCs w:val="24"/>
              </w:rPr>
              <w:t>Traditional</w:t>
            </w:r>
          </w:p>
        </w:tc>
        <w:tc>
          <w:tcPr>
            <w:tcW w:w="810" w:type="dxa"/>
          </w:tcPr>
          <w:p w:rsidR="00B308BD" w:rsidRDefault="00161205" w:rsidP="00803FF6">
            <w:pPr>
              <w:jc w:val="center"/>
              <w:rPr>
                <w:sz w:val="24"/>
                <w:szCs w:val="24"/>
              </w:rPr>
            </w:pPr>
            <w:r>
              <w:rPr>
                <w:sz w:val="24"/>
                <w:szCs w:val="24"/>
              </w:rPr>
              <w:t>3</w:t>
            </w:r>
          </w:p>
        </w:tc>
        <w:tc>
          <w:tcPr>
            <w:tcW w:w="3690" w:type="dxa"/>
          </w:tcPr>
          <w:p w:rsidR="00B308BD" w:rsidRDefault="00161205" w:rsidP="00B308BD">
            <w:pPr>
              <w:rPr>
                <w:sz w:val="24"/>
                <w:szCs w:val="24"/>
              </w:rPr>
            </w:pPr>
            <w:r>
              <w:rPr>
                <w:sz w:val="24"/>
                <w:szCs w:val="24"/>
              </w:rPr>
              <w:t>Winona State University</w:t>
            </w:r>
          </w:p>
        </w:tc>
      </w:tr>
      <w:tr w:rsidR="00B308BD" w:rsidTr="00161205">
        <w:tc>
          <w:tcPr>
            <w:tcW w:w="1368" w:type="dxa"/>
          </w:tcPr>
          <w:p w:rsidR="00B308BD" w:rsidRDefault="00161205" w:rsidP="00B308BD">
            <w:pPr>
              <w:rPr>
                <w:sz w:val="24"/>
                <w:szCs w:val="24"/>
              </w:rPr>
            </w:pPr>
            <w:r>
              <w:rPr>
                <w:sz w:val="24"/>
                <w:szCs w:val="24"/>
              </w:rPr>
              <w:t>HLTH 1405</w:t>
            </w:r>
          </w:p>
        </w:tc>
        <w:tc>
          <w:tcPr>
            <w:tcW w:w="3690" w:type="dxa"/>
          </w:tcPr>
          <w:p w:rsidR="00B308BD" w:rsidRDefault="00161205" w:rsidP="00B308BD">
            <w:pPr>
              <w:rPr>
                <w:sz w:val="24"/>
                <w:szCs w:val="24"/>
              </w:rPr>
            </w:pPr>
            <w:r>
              <w:rPr>
                <w:sz w:val="24"/>
                <w:szCs w:val="24"/>
              </w:rPr>
              <w:t>Tobacco, Alcohol, and Drugs</w:t>
            </w:r>
          </w:p>
        </w:tc>
        <w:tc>
          <w:tcPr>
            <w:tcW w:w="1440" w:type="dxa"/>
          </w:tcPr>
          <w:p w:rsidR="00B308BD" w:rsidRDefault="00161205" w:rsidP="00803FF6">
            <w:pPr>
              <w:jc w:val="center"/>
              <w:rPr>
                <w:sz w:val="24"/>
                <w:szCs w:val="24"/>
              </w:rPr>
            </w:pPr>
            <w:r>
              <w:rPr>
                <w:sz w:val="24"/>
                <w:szCs w:val="24"/>
              </w:rPr>
              <w:t>Distance</w:t>
            </w:r>
          </w:p>
        </w:tc>
        <w:tc>
          <w:tcPr>
            <w:tcW w:w="810" w:type="dxa"/>
          </w:tcPr>
          <w:p w:rsidR="00B308BD" w:rsidRDefault="00161205" w:rsidP="00803FF6">
            <w:pPr>
              <w:jc w:val="center"/>
              <w:rPr>
                <w:sz w:val="24"/>
                <w:szCs w:val="24"/>
              </w:rPr>
            </w:pPr>
            <w:r>
              <w:rPr>
                <w:sz w:val="24"/>
                <w:szCs w:val="24"/>
              </w:rPr>
              <w:t>2</w:t>
            </w:r>
          </w:p>
        </w:tc>
        <w:tc>
          <w:tcPr>
            <w:tcW w:w="3690" w:type="dxa"/>
          </w:tcPr>
          <w:p w:rsidR="00B308BD" w:rsidRDefault="00161205" w:rsidP="00B308BD">
            <w:pPr>
              <w:rPr>
                <w:sz w:val="24"/>
                <w:szCs w:val="24"/>
              </w:rPr>
            </w:pPr>
            <w:r>
              <w:rPr>
                <w:sz w:val="24"/>
                <w:szCs w:val="24"/>
              </w:rPr>
              <w:t>Lake Superior College</w:t>
            </w:r>
          </w:p>
        </w:tc>
      </w:tr>
      <w:tr w:rsidR="00B308BD" w:rsidTr="00161205">
        <w:tc>
          <w:tcPr>
            <w:tcW w:w="1368" w:type="dxa"/>
          </w:tcPr>
          <w:p w:rsidR="00B308BD" w:rsidRDefault="00161205" w:rsidP="00B308BD">
            <w:pPr>
              <w:rPr>
                <w:sz w:val="24"/>
                <w:szCs w:val="24"/>
              </w:rPr>
            </w:pPr>
            <w:r>
              <w:rPr>
                <w:sz w:val="24"/>
                <w:szCs w:val="24"/>
              </w:rPr>
              <w:t>HLTH 405</w:t>
            </w:r>
          </w:p>
        </w:tc>
        <w:tc>
          <w:tcPr>
            <w:tcW w:w="3690" w:type="dxa"/>
          </w:tcPr>
          <w:p w:rsidR="00B308BD" w:rsidRDefault="00161205" w:rsidP="00B308BD">
            <w:pPr>
              <w:rPr>
                <w:sz w:val="24"/>
                <w:szCs w:val="24"/>
              </w:rPr>
            </w:pPr>
            <w:r>
              <w:rPr>
                <w:sz w:val="24"/>
                <w:szCs w:val="24"/>
              </w:rPr>
              <w:t>Mood Modifying Substances in</w:t>
            </w:r>
          </w:p>
        </w:tc>
        <w:tc>
          <w:tcPr>
            <w:tcW w:w="1440" w:type="dxa"/>
          </w:tcPr>
          <w:p w:rsidR="00B308BD" w:rsidRDefault="00161205" w:rsidP="00803FF6">
            <w:pPr>
              <w:jc w:val="center"/>
              <w:rPr>
                <w:sz w:val="24"/>
                <w:szCs w:val="24"/>
              </w:rPr>
            </w:pPr>
            <w:r>
              <w:rPr>
                <w:sz w:val="24"/>
                <w:szCs w:val="24"/>
              </w:rPr>
              <w:t>Traditional</w:t>
            </w:r>
          </w:p>
        </w:tc>
        <w:tc>
          <w:tcPr>
            <w:tcW w:w="810" w:type="dxa"/>
          </w:tcPr>
          <w:p w:rsidR="00B308BD" w:rsidRDefault="00161205" w:rsidP="00803FF6">
            <w:pPr>
              <w:jc w:val="center"/>
              <w:rPr>
                <w:sz w:val="24"/>
                <w:szCs w:val="24"/>
              </w:rPr>
            </w:pPr>
            <w:r>
              <w:rPr>
                <w:sz w:val="24"/>
                <w:szCs w:val="24"/>
              </w:rPr>
              <w:t>2</w:t>
            </w:r>
          </w:p>
        </w:tc>
        <w:tc>
          <w:tcPr>
            <w:tcW w:w="3690" w:type="dxa"/>
          </w:tcPr>
          <w:p w:rsidR="00B308BD" w:rsidRDefault="00161205" w:rsidP="00B308BD">
            <w:pPr>
              <w:rPr>
                <w:sz w:val="24"/>
                <w:szCs w:val="24"/>
              </w:rPr>
            </w:pPr>
            <w:r>
              <w:rPr>
                <w:sz w:val="24"/>
                <w:szCs w:val="24"/>
              </w:rPr>
              <w:t>St. Cloud State University</w:t>
            </w:r>
          </w:p>
        </w:tc>
      </w:tr>
      <w:tr w:rsidR="00B308BD" w:rsidTr="00161205">
        <w:tc>
          <w:tcPr>
            <w:tcW w:w="1368" w:type="dxa"/>
          </w:tcPr>
          <w:p w:rsidR="00B308BD" w:rsidRDefault="00161205" w:rsidP="00B308BD">
            <w:pPr>
              <w:rPr>
                <w:sz w:val="24"/>
                <w:szCs w:val="24"/>
              </w:rPr>
            </w:pPr>
            <w:r>
              <w:rPr>
                <w:sz w:val="24"/>
                <w:szCs w:val="24"/>
              </w:rPr>
              <w:t>HLTH 1060</w:t>
            </w:r>
          </w:p>
        </w:tc>
        <w:tc>
          <w:tcPr>
            <w:tcW w:w="3690" w:type="dxa"/>
          </w:tcPr>
          <w:p w:rsidR="00B308BD" w:rsidRDefault="00161205" w:rsidP="00B308BD">
            <w:pPr>
              <w:rPr>
                <w:sz w:val="24"/>
                <w:szCs w:val="24"/>
              </w:rPr>
            </w:pPr>
            <w:r>
              <w:rPr>
                <w:sz w:val="24"/>
                <w:szCs w:val="24"/>
              </w:rPr>
              <w:t>Drug Education</w:t>
            </w:r>
          </w:p>
        </w:tc>
        <w:tc>
          <w:tcPr>
            <w:tcW w:w="1440" w:type="dxa"/>
          </w:tcPr>
          <w:p w:rsidR="00B308BD" w:rsidRDefault="00161205" w:rsidP="00803FF6">
            <w:pPr>
              <w:jc w:val="center"/>
              <w:rPr>
                <w:sz w:val="24"/>
                <w:szCs w:val="24"/>
              </w:rPr>
            </w:pPr>
            <w:r>
              <w:rPr>
                <w:sz w:val="24"/>
                <w:szCs w:val="24"/>
              </w:rPr>
              <w:t>Traditional</w:t>
            </w:r>
          </w:p>
        </w:tc>
        <w:tc>
          <w:tcPr>
            <w:tcW w:w="810" w:type="dxa"/>
          </w:tcPr>
          <w:p w:rsidR="00B308BD" w:rsidRDefault="00161205" w:rsidP="00803FF6">
            <w:pPr>
              <w:jc w:val="center"/>
              <w:rPr>
                <w:sz w:val="24"/>
                <w:szCs w:val="24"/>
              </w:rPr>
            </w:pPr>
            <w:r>
              <w:rPr>
                <w:sz w:val="24"/>
                <w:szCs w:val="24"/>
              </w:rPr>
              <w:t>3</w:t>
            </w:r>
          </w:p>
        </w:tc>
        <w:tc>
          <w:tcPr>
            <w:tcW w:w="3690" w:type="dxa"/>
          </w:tcPr>
          <w:p w:rsidR="00B308BD" w:rsidRDefault="00161205" w:rsidP="00B308BD">
            <w:pPr>
              <w:rPr>
                <w:sz w:val="24"/>
                <w:szCs w:val="24"/>
              </w:rPr>
            </w:pPr>
            <w:r>
              <w:rPr>
                <w:sz w:val="24"/>
                <w:szCs w:val="24"/>
              </w:rPr>
              <w:t>Century College</w:t>
            </w:r>
          </w:p>
        </w:tc>
      </w:tr>
      <w:tr w:rsidR="00B308BD" w:rsidTr="00161205">
        <w:tc>
          <w:tcPr>
            <w:tcW w:w="1368" w:type="dxa"/>
          </w:tcPr>
          <w:p w:rsidR="00B308BD" w:rsidRDefault="00161205" w:rsidP="00B308BD">
            <w:pPr>
              <w:rPr>
                <w:sz w:val="24"/>
                <w:szCs w:val="24"/>
              </w:rPr>
            </w:pPr>
            <w:r>
              <w:rPr>
                <w:sz w:val="24"/>
                <w:szCs w:val="24"/>
              </w:rPr>
              <w:t>EDU 202</w:t>
            </w:r>
          </w:p>
        </w:tc>
        <w:tc>
          <w:tcPr>
            <w:tcW w:w="3690" w:type="dxa"/>
          </w:tcPr>
          <w:p w:rsidR="00B308BD" w:rsidRDefault="00161205" w:rsidP="00B308BD">
            <w:pPr>
              <w:rPr>
                <w:sz w:val="24"/>
                <w:szCs w:val="24"/>
              </w:rPr>
            </w:pPr>
            <w:r>
              <w:rPr>
                <w:sz w:val="24"/>
                <w:szCs w:val="24"/>
              </w:rPr>
              <w:t>Effects of Drugs on Learning of</w:t>
            </w:r>
          </w:p>
        </w:tc>
        <w:tc>
          <w:tcPr>
            <w:tcW w:w="1440" w:type="dxa"/>
          </w:tcPr>
          <w:p w:rsidR="00B308BD" w:rsidRDefault="00161205" w:rsidP="00803FF6">
            <w:pPr>
              <w:jc w:val="center"/>
              <w:rPr>
                <w:sz w:val="24"/>
                <w:szCs w:val="24"/>
              </w:rPr>
            </w:pPr>
            <w:r>
              <w:rPr>
                <w:sz w:val="24"/>
                <w:szCs w:val="24"/>
              </w:rPr>
              <w:t>Traditional</w:t>
            </w:r>
          </w:p>
        </w:tc>
        <w:tc>
          <w:tcPr>
            <w:tcW w:w="810" w:type="dxa"/>
          </w:tcPr>
          <w:p w:rsidR="00B308BD" w:rsidRDefault="00161205" w:rsidP="00803FF6">
            <w:pPr>
              <w:jc w:val="center"/>
              <w:rPr>
                <w:sz w:val="24"/>
                <w:szCs w:val="24"/>
              </w:rPr>
            </w:pPr>
            <w:r>
              <w:rPr>
                <w:sz w:val="24"/>
                <w:szCs w:val="24"/>
              </w:rPr>
              <w:t>2</w:t>
            </w:r>
          </w:p>
        </w:tc>
        <w:tc>
          <w:tcPr>
            <w:tcW w:w="3690" w:type="dxa"/>
          </w:tcPr>
          <w:p w:rsidR="00B308BD" w:rsidRDefault="00161205" w:rsidP="00B308BD">
            <w:pPr>
              <w:rPr>
                <w:sz w:val="24"/>
                <w:szCs w:val="24"/>
              </w:rPr>
            </w:pPr>
            <w:r>
              <w:rPr>
                <w:sz w:val="24"/>
                <w:szCs w:val="24"/>
              </w:rPr>
              <w:t>Metropolitan State University</w:t>
            </w:r>
          </w:p>
        </w:tc>
      </w:tr>
      <w:tr w:rsidR="00B308BD" w:rsidTr="00161205">
        <w:tc>
          <w:tcPr>
            <w:tcW w:w="1368" w:type="dxa"/>
          </w:tcPr>
          <w:p w:rsidR="00B308BD" w:rsidRDefault="00161205" w:rsidP="00B308BD">
            <w:pPr>
              <w:rPr>
                <w:sz w:val="24"/>
                <w:szCs w:val="24"/>
              </w:rPr>
            </w:pPr>
            <w:r>
              <w:rPr>
                <w:sz w:val="24"/>
                <w:szCs w:val="24"/>
              </w:rPr>
              <w:t>EDUC 575</w:t>
            </w:r>
          </w:p>
        </w:tc>
        <w:tc>
          <w:tcPr>
            <w:tcW w:w="3690" w:type="dxa"/>
          </w:tcPr>
          <w:p w:rsidR="00B308BD" w:rsidRPr="00161205" w:rsidRDefault="00161205" w:rsidP="00161205">
            <w:r w:rsidRPr="00161205">
              <w:t xml:space="preserve">Substance Abuse </w:t>
            </w:r>
            <w:r>
              <w:t>&amp;</w:t>
            </w:r>
            <w:r w:rsidRPr="00161205">
              <w:t xml:space="preserve"> Community Health</w:t>
            </w:r>
          </w:p>
        </w:tc>
        <w:tc>
          <w:tcPr>
            <w:tcW w:w="1440" w:type="dxa"/>
          </w:tcPr>
          <w:p w:rsidR="00B308BD" w:rsidRDefault="00161205" w:rsidP="00803FF6">
            <w:pPr>
              <w:jc w:val="center"/>
              <w:rPr>
                <w:sz w:val="24"/>
                <w:szCs w:val="24"/>
              </w:rPr>
            </w:pPr>
            <w:r>
              <w:rPr>
                <w:sz w:val="24"/>
                <w:szCs w:val="24"/>
              </w:rPr>
              <w:t>Traditional</w:t>
            </w:r>
          </w:p>
        </w:tc>
        <w:tc>
          <w:tcPr>
            <w:tcW w:w="810" w:type="dxa"/>
          </w:tcPr>
          <w:p w:rsidR="00B308BD" w:rsidRDefault="00161205" w:rsidP="00803FF6">
            <w:pPr>
              <w:jc w:val="center"/>
              <w:rPr>
                <w:sz w:val="24"/>
                <w:szCs w:val="24"/>
              </w:rPr>
            </w:pPr>
            <w:r>
              <w:rPr>
                <w:sz w:val="24"/>
                <w:szCs w:val="24"/>
              </w:rPr>
              <w:t>2</w:t>
            </w:r>
          </w:p>
        </w:tc>
        <w:tc>
          <w:tcPr>
            <w:tcW w:w="3690" w:type="dxa"/>
          </w:tcPr>
          <w:p w:rsidR="00B308BD" w:rsidRDefault="00161205" w:rsidP="00161205">
            <w:pPr>
              <w:rPr>
                <w:sz w:val="24"/>
                <w:szCs w:val="24"/>
              </w:rPr>
            </w:pPr>
            <w:r>
              <w:rPr>
                <w:sz w:val="24"/>
                <w:szCs w:val="24"/>
              </w:rPr>
              <w:t>Saint Mary’s University Twin Cities</w:t>
            </w:r>
          </w:p>
        </w:tc>
      </w:tr>
      <w:tr w:rsidR="00B308BD" w:rsidTr="00161205">
        <w:tc>
          <w:tcPr>
            <w:tcW w:w="1368" w:type="dxa"/>
          </w:tcPr>
          <w:p w:rsidR="00B308BD" w:rsidRDefault="00161205" w:rsidP="00B308BD">
            <w:pPr>
              <w:rPr>
                <w:sz w:val="24"/>
                <w:szCs w:val="24"/>
              </w:rPr>
            </w:pPr>
            <w:r>
              <w:rPr>
                <w:sz w:val="24"/>
                <w:szCs w:val="24"/>
              </w:rPr>
              <w:t>HLTH 1101</w:t>
            </w:r>
          </w:p>
        </w:tc>
        <w:tc>
          <w:tcPr>
            <w:tcW w:w="3690" w:type="dxa"/>
          </w:tcPr>
          <w:p w:rsidR="00B308BD" w:rsidRDefault="00161205" w:rsidP="00B308BD">
            <w:pPr>
              <w:rPr>
                <w:sz w:val="24"/>
                <w:szCs w:val="24"/>
              </w:rPr>
            </w:pPr>
            <w:r>
              <w:rPr>
                <w:sz w:val="24"/>
                <w:szCs w:val="24"/>
              </w:rPr>
              <w:t>Personal &amp; Community Health</w:t>
            </w:r>
          </w:p>
        </w:tc>
        <w:tc>
          <w:tcPr>
            <w:tcW w:w="1440" w:type="dxa"/>
          </w:tcPr>
          <w:p w:rsidR="00B308BD" w:rsidRDefault="00161205" w:rsidP="00803FF6">
            <w:pPr>
              <w:jc w:val="center"/>
              <w:rPr>
                <w:sz w:val="24"/>
                <w:szCs w:val="24"/>
              </w:rPr>
            </w:pPr>
            <w:r>
              <w:rPr>
                <w:sz w:val="24"/>
                <w:szCs w:val="24"/>
              </w:rPr>
              <w:t>Traditional</w:t>
            </w:r>
          </w:p>
        </w:tc>
        <w:tc>
          <w:tcPr>
            <w:tcW w:w="810" w:type="dxa"/>
          </w:tcPr>
          <w:p w:rsidR="00B308BD" w:rsidRDefault="00161205" w:rsidP="00803FF6">
            <w:pPr>
              <w:jc w:val="center"/>
              <w:rPr>
                <w:sz w:val="24"/>
                <w:szCs w:val="24"/>
              </w:rPr>
            </w:pPr>
            <w:r>
              <w:rPr>
                <w:sz w:val="24"/>
                <w:szCs w:val="24"/>
              </w:rPr>
              <w:t>3</w:t>
            </w:r>
          </w:p>
        </w:tc>
        <w:tc>
          <w:tcPr>
            <w:tcW w:w="3690" w:type="dxa"/>
          </w:tcPr>
          <w:p w:rsidR="00B308BD" w:rsidRDefault="00161205" w:rsidP="00C646E2">
            <w:pPr>
              <w:rPr>
                <w:sz w:val="24"/>
                <w:szCs w:val="24"/>
              </w:rPr>
            </w:pPr>
            <w:r>
              <w:rPr>
                <w:sz w:val="24"/>
                <w:szCs w:val="24"/>
              </w:rPr>
              <w:t>Minneapolis Community Technical</w:t>
            </w:r>
          </w:p>
        </w:tc>
      </w:tr>
      <w:tr w:rsidR="00B308BD" w:rsidTr="00161205">
        <w:tc>
          <w:tcPr>
            <w:tcW w:w="1368" w:type="dxa"/>
          </w:tcPr>
          <w:p w:rsidR="00B308BD" w:rsidRDefault="00161205" w:rsidP="00B308BD">
            <w:pPr>
              <w:rPr>
                <w:sz w:val="24"/>
                <w:szCs w:val="24"/>
              </w:rPr>
            </w:pPr>
            <w:r>
              <w:rPr>
                <w:sz w:val="24"/>
                <w:szCs w:val="24"/>
              </w:rPr>
              <w:t>HLTH 1106</w:t>
            </w:r>
          </w:p>
        </w:tc>
        <w:tc>
          <w:tcPr>
            <w:tcW w:w="3690" w:type="dxa"/>
          </w:tcPr>
          <w:p w:rsidR="00B308BD" w:rsidRDefault="00161205" w:rsidP="00B308BD">
            <w:pPr>
              <w:rPr>
                <w:sz w:val="24"/>
                <w:szCs w:val="24"/>
              </w:rPr>
            </w:pPr>
            <w:r>
              <w:rPr>
                <w:sz w:val="24"/>
                <w:szCs w:val="24"/>
              </w:rPr>
              <w:t>Drug Use and Abuse</w:t>
            </w:r>
          </w:p>
        </w:tc>
        <w:tc>
          <w:tcPr>
            <w:tcW w:w="1440" w:type="dxa"/>
          </w:tcPr>
          <w:p w:rsidR="00B308BD" w:rsidRDefault="00161205" w:rsidP="00803FF6">
            <w:pPr>
              <w:jc w:val="center"/>
              <w:rPr>
                <w:sz w:val="24"/>
                <w:szCs w:val="24"/>
              </w:rPr>
            </w:pPr>
            <w:r>
              <w:rPr>
                <w:sz w:val="24"/>
                <w:szCs w:val="24"/>
              </w:rPr>
              <w:t>Traditional</w:t>
            </w:r>
          </w:p>
        </w:tc>
        <w:tc>
          <w:tcPr>
            <w:tcW w:w="810" w:type="dxa"/>
          </w:tcPr>
          <w:p w:rsidR="00B308BD" w:rsidRDefault="00161205" w:rsidP="00803FF6">
            <w:pPr>
              <w:jc w:val="center"/>
              <w:rPr>
                <w:sz w:val="24"/>
                <w:szCs w:val="24"/>
              </w:rPr>
            </w:pPr>
            <w:r>
              <w:rPr>
                <w:sz w:val="24"/>
                <w:szCs w:val="24"/>
              </w:rPr>
              <w:t>3</w:t>
            </w:r>
          </w:p>
        </w:tc>
        <w:tc>
          <w:tcPr>
            <w:tcW w:w="3690" w:type="dxa"/>
          </w:tcPr>
          <w:p w:rsidR="00B308BD" w:rsidRDefault="00161205" w:rsidP="00C646E2">
            <w:pPr>
              <w:rPr>
                <w:sz w:val="24"/>
                <w:szCs w:val="24"/>
              </w:rPr>
            </w:pPr>
            <w:proofErr w:type="spellStart"/>
            <w:r>
              <w:rPr>
                <w:sz w:val="24"/>
                <w:szCs w:val="24"/>
              </w:rPr>
              <w:t>Normandale</w:t>
            </w:r>
            <w:proofErr w:type="spellEnd"/>
            <w:r>
              <w:rPr>
                <w:sz w:val="24"/>
                <w:szCs w:val="24"/>
              </w:rPr>
              <w:t xml:space="preserve"> Community College</w:t>
            </w:r>
          </w:p>
        </w:tc>
      </w:tr>
      <w:tr w:rsidR="00B308BD" w:rsidTr="00161205">
        <w:tc>
          <w:tcPr>
            <w:tcW w:w="1368" w:type="dxa"/>
          </w:tcPr>
          <w:p w:rsidR="00B308BD" w:rsidRDefault="00161205" w:rsidP="00B308BD">
            <w:pPr>
              <w:rPr>
                <w:sz w:val="24"/>
                <w:szCs w:val="24"/>
              </w:rPr>
            </w:pPr>
            <w:r>
              <w:rPr>
                <w:sz w:val="24"/>
                <w:szCs w:val="24"/>
              </w:rPr>
              <w:t>HLTH 1132</w:t>
            </w:r>
          </w:p>
        </w:tc>
        <w:tc>
          <w:tcPr>
            <w:tcW w:w="3690" w:type="dxa"/>
          </w:tcPr>
          <w:p w:rsidR="00B308BD" w:rsidRDefault="00161205" w:rsidP="00B308BD">
            <w:pPr>
              <w:rPr>
                <w:sz w:val="24"/>
                <w:szCs w:val="24"/>
              </w:rPr>
            </w:pPr>
            <w:r>
              <w:rPr>
                <w:sz w:val="24"/>
                <w:szCs w:val="24"/>
              </w:rPr>
              <w:t>Drug Use and Abuse</w:t>
            </w:r>
          </w:p>
        </w:tc>
        <w:tc>
          <w:tcPr>
            <w:tcW w:w="1440" w:type="dxa"/>
          </w:tcPr>
          <w:p w:rsidR="00B308BD" w:rsidRDefault="00161205" w:rsidP="00803FF6">
            <w:pPr>
              <w:jc w:val="center"/>
              <w:rPr>
                <w:sz w:val="24"/>
                <w:szCs w:val="24"/>
              </w:rPr>
            </w:pPr>
            <w:r>
              <w:rPr>
                <w:sz w:val="24"/>
                <w:szCs w:val="24"/>
              </w:rPr>
              <w:t>Traditional</w:t>
            </w:r>
          </w:p>
        </w:tc>
        <w:tc>
          <w:tcPr>
            <w:tcW w:w="810" w:type="dxa"/>
          </w:tcPr>
          <w:p w:rsidR="00B308BD" w:rsidRDefault="00161205" w:rsidP="00803FF6">
            <w:pPr>
              <w:jc w:val="center"/>
              <w:rPr>
                <w:sz w:val="24"/>
                <w:szCs w:val="24"/>
              </w:rPr>
            </w:pPr>
            <w:r>
              <w:rPr>
                <w:sz w:val="24"/>
                <w:szCs w:val="24"/>
              </w:rPr>
              <w:t>3</w:t>
            </w:r>
          </w:p>
        </w:tc>
        <w:tc>
          <w:tcPr>
            <w:tcW w:w="3690" w:type="dxa"/>
          </w:tcPr>
          <w:p w:rsidR="00B308BD" w:rsidRDefault="00161205" w:rsidP="00B308BD">
            <w:pPr>
              <w:rPr>
                <w:sz w:val="24"/>
                <w:szCs w:val="24"/>
              </w:rPr>
            </w:pPr>
            <w:r>
              <w:rPr>
                <w:sz w:val="24"/>
                <w:szCs w:val="24"/>
              </w:rPr>
              <w:t>Rochester Community &amp; Technical</w:t>
            </w:r>
          </w:p>
        </w:tc>
      </w:tr>
      <w:tr w:rsidR="00B308BD" w:rsidTr="00161205">
        <w:tc>
          <w:tcPr>
            <w:tcW w:w="1368" w:type="dxa"/>
          </w:tcPr>
          <w:p w:rsidR="00B308BD" w:rsidRDefault="00161205" w:rsidP="00161205">
            <w:pPr>
              <w:rPr>
                <w:sz w:val="24"/>
                <w:szCs w:val="24"/>
              </w:rPr>
            </w:pPr>
            <w:r>
              <w:rPr>
                <w:sz w:val="24"/>
                <w:szCs w:val="24"/>
              </w:rPr>
              <w:t>HPER 1102</w:t>
            </w:r>
          </w:p>
        </w:tc>
        <w:tc>
          <w:tcPr>
            <w:tcW w:w="3690" w:type="dxa"/>
          </w:tcPr>
          <w:p w:rsidR="00B308BD" w:rsidRDefault="00161205" w:rsidP="00B308BD">
            <w:pPr>
              <w:rPr>
                <w:sz w:val="24"/>
                <w:szCs w:val="24"/>
              </w:rPr>
            </w:pPr>
            <w:r>
              <w:rPr>
                <w:sz w:val="24"/>
                <w:szCs w:val="24"/>
              </w:rPr>
              <w:t>Drugs, Alcohol, and Tobacco</w:t>
            </w:r>
          </w:p>
        </w:tc>
        <w:tc>
          <w:tcPr>
            <w:tcW w:w="1440" w:type="dxa"/>
          </w:tcPr>
          <w:p w:rsidR="00B308BD" w:rsidRDefault="00161205" w:rsidP="00803FF6">
            <w:pPr>
              <w:jc w:val="center"/>
              <w:rPr>
                <w:sz w:val="24"/>
                <w:szCs w:val="24"/>
              </w:rPr>
            </w:pPr>
            <w:r>
              <w:rPr>
                <w:sz w:val="24"/>
                <w:szCs w:val="24"/>
              </w:rPr>
              <w:t>Traditional</w:t>
            </w:r>
          </w:p>
        </w:tc>
        <w:tc>
          <w:tcPr>
            <w:tcW w:w="810" w:type="dxa"/>
          </w:tcPr>
          <w:p w:rsidR="00B308BD" w:rsidRDefault="00161205" w:rsidP="00803FF6">
            <w:pPr>
              <w:jc w:val="center"/>
              <w:rPr>
                <w:sz w:val="24"/>
                <w:szCs w:val="24"/>
              </w:rPr>
            </w:pPr>
            <w:r>
              <w:rPr>
                <w:sz w:val="24"/>
                <w:szCs w:val="24"/>
              </w:rPr>
              <w:t>3</w:t>
            </w:r>
          </w:p>
        </w:tc>
        <w:tc>
          <w:tcPr>
            <w:tcW w:w="3690" w:type="dxa"/>
          </w:tcPr>
          <w:p w:rsidR="00B308BD" w:rsidRDefault="00161205" w:rsidP="00B308BD">
            <w:pPr>
              <w:rPr>
                <w:sz w:val="24"/>
                <w:szCs w:val="24"/>
              </w:rPr>
            </w:pPr>
            <w:r>
              <w:rPr>
                <w:sz w:val="24"/>
                <w:szCs w:val="24"/>
              </w:rPr>
              <w:t>Anoka Ramsey Community College</w:t>
            </w:r>
          </w:p>
        </w:tc>
      </w:tr>
      <w:tr w:rsidR="00B308BD" w:rsidTr="00161205">
        <w:tc>
          <w:tcPr>
            <w:tcW w:w="1368" w:type="dxa"/>
          </w:tcPr>
          <w:p w:rsidR="00B308BD" w:rsidRDefault="00161205" w:rsidP="00B308BD">
            <w:pPr>
              <w:rPr>
                <w:sz w:val="24"/>
                <w:szCs w:val="24"/>
              </w:rPr>
            </w:pPr>
            <w:r>
              <w:rPr>
                <w:sz w:val="24"/>
                <w:szCs w:val="24"/>
              </w:rPr>
              <w:t>HLTH 1130</w:t>
            </w:r>
          </w:p>
        </w:tc>
        <w:tc>
          <w:tcPr>
            <w:tcW w:w="3690" w:type="dxa"/>
          </w:tcPr>
          <w:p w:rsidR="00B308BD" w:rsidRDefault="00161205" w:rsidP="00B308BD">
            <w:pPr>
              <w:rPr>
                <w:sz w:val="24"/>
                <w:szCs w:val="24"/>
              </w:rPr>
            </w:pPr>
            <w:r>
              <w:rPr>
                <w:sz w:val="24"/>
                <w:szCs w:val="24"/>
              </w:rPr>
              <w:t>Drug Use/Abuse</w:t>
            </w:r>
          </w:p>
        </w:tc>
        <w:tc>
          <w:tcPr>
            <w:tcW w:w="1440" w:type="dxa"/>
          </w:tcPr>
          <w:p w:rsidR="00B308BD" w:rsidRDefault="00161205" w:rsidP="00803FF6">
            <w:pPr>
              <w:jc w:val="center"/>
              <w:rPr>
                <w:sz w:val="24"/>
                <w:szCs w:val="24"/>
              </w:rPr>
            </w:pPr>
            <w:r>
              <w:rPr>
                <w:sz w:val="24"/>
                <w:szCs w:val="24"/>
              </w:rPr>
              <w:t>Traditional</w:t>
            </w:r>
          </w:p>
        </w:tc>
        <w:tc>
          <w:tcPr>
            <w:tcW w:w="810" w:type="dxa"/>
          </w:tcPr>
          <w:p w:rsidR="00B308BD" w:rsidRDefault="00161205" w:rsidP="00803FF6">
            <w:pPr>
              <w:jc w:val="center"/>
              <w:rPr>
                <w:sz w:val="24"/>
                <w:szCs w:val="24"/>
              </w:rPr>
            </w:pPr>
            <w:r>
              <w:rPr>
                <w:sz w:val="24"/>
                <w:szCs w:val="24"/>
              </w:rPr>
              <w:t>2</w:t>
            </w:r>
          </w:p>
        </w:tc>
        <w:tc>
          <w:tcPr>
            <w:tcW w:w="3690" w:type="dxa"/>
          </w:tcPr>
          <w:p w:rsidR="00B308BD" w:rsidRDefault="00161205" w:rsidP="00B308BD">
            <w:pPr>
              <w:rPr>
                <w:sz w:val="24"/>
                <w:szCs w:val="24"/>
              </w:rPr>
            </w:pPr>
            <w:r>
              <w:rPr>
                <w:sz w:val="24"/>
                <w:szCs w:val="24"/>
              </w:rPr>
              <w:t>Inver Hills Community College</w:t>
            </w:r>
          </w:p>
        </w:tc>
      </w:tr>
      <w:tr w:rsidR="00B308BD" w:rsidTr="00161205">
        <w:tc>
          <w:tcPr>
            <w:tcW w:w="1368" w:type="dxa"/>
          </w:tcPr>
          <w:p w:rsidR="00B308BD" w:rsidRDefault="00161205" w:rsidP="00B308BD">
            <w:pPr>
              <w:rPr>
                <w:sz w:val="24"/>
                <w:szCs w:val="24"/>
              </w:rPr>
            </w:pPr>
            <w:r>
              <w:rPr>
                <w:sz w:val="24"/>
                <w:szCs w:val="24"/>
              </w:rPr>
              <w:t>HS 1560</w:t>
            </w:r>
          </w:p>
        </w:tc>
        <w:tc>
          <w:tcPr>
            <w:tcW w:w="3690" w:type="dxa"/>
          </w:tcPr>
          <w:p w:rsidR="00B308BD" w:rsidRDefault="00161205" w:rsidP="00B308BD">
            <w:pPr>
              <w:rPr>
                <w:sz w:val="24"/>
                <w:szCs w:val="24"/>
              </w:rPr>
            </w:pPr>
            <w:r>
              <w:rPr>
                <w:sz w:val="24"/>
                <w:szCs w:val="24"/>
              </w:rPr>
              <w:t>Chemical Dependency Theory</w:t>
            </w:r>
          </w:p>
        </w:tc>
        <w:tc>
          <w:tcPr>
            <w:tcW w:w="1440" w:type="dxa"/>
          </w:tcPr>
          <w:p w:rsidR="00B308BD" w:rsidRDefault="00161205" w:rsidP="00803FF6">
            <w:pPr>
              <w:jc w:val="center"/>
              <w:rPr>
                <w:sz w:val="24"/>
                <w:szCs w:val="24"/>
              </w:rPr>
            </w:pPr>
            <w:r>
              <w:rPr>
                <w:sz w:val="24"/>
                <w:szCs w:val="24"/>
              </w:rPr>
              <w:t>Traditional</w:t>
            </w:r>
          </w:p>
        </w:tc>
        <w:tc>
          <w:tcPr>
            <w:tcW w:w="810" w:type="dxa"/>
          </w:tcPr>
          <w:p w:rsidR="00B308BD" w:rsidRDefault="00161205" w:rsidP="00803FF6">
            <w:pPr>
              <w:jc w:val="center"/>
              <w:rPr>
                <w:sz w:val="24"/>
                <w:szCs w:val="24"/>
              </w:rPr>
            </w:pPr>
            <w:r>
              <w:rPr>
                <w:sz w:val="24"/>
                <w:szCs w:val="24"/>
              </w:rPr>
              <w:t>2</w:t>
            </w:r>
          </w:p>
        </w:tc>
        <w:tc>
          <w:tcPr>
            <w:tcW w:w="3690" w:type="dxa"/>
          </w:tcPr>
          <w:p w:rsidR="00B308BD" w:rsidRDefault="00161205" w:rsidP="00B308BD">
            <w:pPr>
              <w:rPr>
                <w:sz w:val="24"/>
                <w:szCs w:val="24"/>
              </w:rPr>
            </w:pPr>
            <w:r>
              <w:rPr>
                <w:sz w:val="24"/>
                <w:szCs w:val="24"/>
              </w:rPr>
              <w:t>Rochester Community &amp; Technical</w:t>
            </w:r>
          </w:p>
        </w:tc>
      </w:tr>
      <w:tr w:rsidR="00B308BD" w:rsidTr="00161205">
        <w:tc>
          <w:tcPr>
            <w:tcW w:w="1368" w:type="dxa"/>
          </w:tcPr>
          <w:p w:rsidR="00B308BD" w:rsidRDefault="00161205" w:rsidP="00B308BD">
            <w:pPr>
              <w:rPr>
                <w:sz w:val="24"/>
                <w:szCs w:val="24"/>
              </w:rPr>
            </w:pPr>
            <w:r>
              <w:rPr>
                <w:sz w:val="24"/>
                <w:szCs w:val="24"/>
              </w:rPr>
              <w:t>CHD 100</w:t>
            </w:r>
          </w:p>
        </w:tc>
        <w:tc>
          <w:tcPr>
            <w:tcW w:w="3690" w:type="dxa"/>
          </w:tcPr>
          <w:p w:rsidR="00B308BD" w:rsidRPr="00161205" w:rsidRDefault="00161205" w:rsidP="00161205">
            <w:r w:rsidRPr="00161205">
              <w:t>Foundations of Chemical Depend</w:t>
            </w:r>
            <w:r>
              <w:t>e</w:t>
            </w:r>
            <w:r w:rsidRPr="00161205">
              <w:t>ncy</w:t>
            </w:r>
          </w:p>
        </w:tc>
        <w:tc>
          <w:tcPr>
            <w:tcW w:w="1440" w:type="dxa"/>
          </w:tcPr>
          <w:p w:rsidR="00B308BD" w:rsidRDefault="00161205" w:rsidP="00803FF6">
            <w:pPr>
              <w:jc w:val="center"/>
              <w:rPr>
                <w:sz w:val="24"/>
                <w:szCs w:val="24"/>
              </w:rPr>
            </w:pPr>
            <w:r>
              <w:rPr>
                <w:sz w:val="24"/>
                <w:szCs w:val="24"/>
              </w:rPr>
              <w:t>Distance</w:t>
            </w:r>
          </w:p>
        </w:tc>
        <w:tc>
          <w:tcPr>
            <w:tcW w:w="810" w:type="dxa"/>
          </w:tcPr>
          <w:p w:rsidR="00B308BD" w:rsidRDefault="00161205" w:rsidP="00803FF6">
            <w:pPr>
              <w:jc w:val="center"/>
              <w:rPr>
                <w:sz w:val="24"/>
                <w:szCs w:val="24"/>
              </w:rPr>
            </w:pPr>
            <w:r>
              <w:rPr>
                <w:sz w:val="24"/>
                <w:szCs w:val="24"/>
              </w:rPr>
              <w:t>3</w:t>
            </w:r>
          </w:p>
        </w:tc>
        <w:tc>
          <w:tcPr>
            <w:tcW w:w="3690" w:type="dxa"/>
          </w:tcPr>
          <w:p w:rsidR="00B308BD" w:rsidRDefault="00161205" w:rsidP="00B308BD">
            <w:pPr>
              <w:rPr>
                <w:sz w:val="24"/>
                <w:szCs w:val="24"/>
              </w:rPr>
            </w:pPr>
            <w:r>
              <w:rPr>
                <w:sz w:val="24"/>
                <w:szCs w:val="24"/>
              </w:rPr>
              <w:t>Rio Salado College</w:t>
            </w:r>
          </w:p>
        </w:tc>
      </w:tr>
      <w:tr w:rsidR="00B308BD" w:rsidTr="00161205">
        <w:tc>
          <w:tcPr>
            <w:tcW w:w="1368" w:type="dxa"/>
          </w:tcPr>
          <w:p w:rsidR="00B308BD" w:rsidRDefault="00161205" w:rsidP="00B308BD">
            <w:pPr>
              <w:rPr>
                <w:sz w:val="24"/>
                <w:szCs w:val="24"/>
              </w:rPr>
            </w:pPr>
            <w:r>
              <w:rPr>
                <w:sz w:val="24"/>
                <w:szCs w:val="24"/>
              </w:rPr>
              <w:t>SOC 110</w:t>
            </w:r>
          </w:p>
        </w:tc>
        <w:tc>
          <w:tcPr>
            <w:tcW w:w="3690" w:type="dxa"/>
          </w:tcPr>
          <w:p w:rsidR="00B308BD" w:rsidRDefault="00161205" w:rsidP="00B308BD">
            <w:pPr>
              <w:rPr>
                <w:sz w:val="24"/>
                <w:szCs w:val="24"/>
              </w:rPr>
            </w:pPr>
            <w:r>
              <w:rPr>
                <w:sz w:val="24"/>
                <w:szCs w:val="24"/>
              </w:rPr>
              <w:t>Drugs and Society</w:t>
            </w:r>
          </w:p>
        </w:tc>
        <w:tc>
          <w:tcPr>
            <w:tcW w:w="1440" w:type="dxa"/>
          </w:tcPr>
          <w:p w:rsidR="00B308BD" w:rsidRDefault="00161205" w:rsidP="00803FF6">
            <w:pPr>
              <w:jc w:val="center"/>
              <w:rPr>
                <w:sz w:val="24"/>
                <w:szCs w:val="24"/>
              </w:rPr>
            </w:pPr>
            <w:r>
              <w:rPr>
                <w:sz w:val="24"/>
                <w:szCs w:val="24"/>
              </w:rPr>
              <w:t>Distance</w:t>
            </w:r>
          </w:p>
        </w:tc>
        <w:tc>
          <w:tcPr>
            <w:tcW w:w="810" w:type="dxa"/>
          </w:tcPr>
          <w:p w:rsidR="00B308BD" w:rsidRDefault="00161205" w:rsidP="00803FF6">
            <w:pPr>
              <w:jc w:val="center"/>
              <w:rPr>
                <w:sz w:val="24"/>
                <w:szCs w:val="24"/>
              </w:rPr>
            </w:pPr>
            <w:r>
              <w:rPr>
                <w:sz w:val="24"/>
                <w:szCs w:val="24"/>
              </w:rPr>
              <w:t>3</w:t>
            </w:r>
          </w:p>
        </w:tc>
        <w:tc>
          <w:tcPr>
            <w:tcW w:w="3690" w:type="dxa"/>
          </w:tcPr>
          <w:p w:rsidR="00B308BD" w:rsidRDefault="00161205" w:rsidP="00B308BD">
            <w:pPr>
              <w:rPr>
                <w:sz w:val="24"/>
                <w:szCs w:val="24"/>
              </w:rPr>
            </w:pPr>
            <w:r>
              <w:rPr>
                <w:sz w:val="24"/>
                <w:szCs w:val="24"/>
              </w:rPr>
              <w:t>Rio Salado College</w:t>
            </w:r>
          </w:p>
        </w:tc>
      </w:tr>
      <w:tr w:rsidR="00B308BD" w:rsidTr="00161205">
        <w:tc>
          <w:tcPr>
            <w:tcW w:w="1368" w:type="dxa"/>
          </w:tcPr>
          <w:p w:rsidR="00B308BD" w:rsidRDefault="00161205" w:rsidP="00B308BD">
            <w:pPr>
              <w:rPr>
                <w:sz w:val="24"/>
                <w:szCs w:val="24"/>
              </w:rPr>
            </w:pPr>
            <w:r>
              <w:rPr>
                <w:sz w:val="24"/>
                <w:szCs w:val="24"/>
              </w:rPr>
              <w:t>KINE 1346</w:t>
            </w:r>
          </w:p>
        </w:tc>
        <w:tc>
          <w:tcPr>
            <w:tcW w:w="3690" w:type="dxa"/>
          </w:tcPr>
          <w:p w:rsidR="00B308BD" w:rsidRDefault="00161205" w:rsidP="00B308BD">
            <w:pPr>
              <w:rPr>
                <w:sz w:val="24"/>
                <w:szCs w:val="24"/>
              </w:rPr>
            </w:pPr>
            <w:r>
              <w:rPr>
                <w:sz w:val="24"/>
                <w:szCs w:val="24"/>
              </w:rPr>
              <w:t>Drug Use and Abuse in Society</w:t>
            </w:r>
          </w:p>
        </w:tc>
        <w:tc>
          <w:tcPr>
            <w:tcW w:w="1440" w:type="dxa"/>
          </w:tcPr>
          <w:p w:rsidR="00B308BD" w:rsidRDefault="00161205" w:rsidP="00803FF6">
            <w:pPr>
              <w:jc w:val="center"/>
              <w:rPr>
                <w:sz w:val="24"/>
                <w:szCs w:val="24"/>
              </w:rPr>
            </w:pPr>
            <w:r>
              <w:rPr>
                <w:sz w:val="24"/>
                <w:szCs w:val="24"/>
              </w:rPr>
              <w:t>Distance</w:t>
            </w:r>
          </w:p>
        </w:tc>
        <w:tc>
          <w:tcPr>
            <w:tcW w:w="810" w:type="dxa"/>
          </w:tcPr>
          <w:p w:rsidR="00B308BD" w:rsidRDefault="00161205" w:rsidP="00803FF6">
            <w:pPr>
              <w:jc w:val="center"/>
              <w:rPr>
                <w:sz w:val="24"/>
                <w:szCs w:val="24"/>
              </w:rPr>
            </w:pPr>
            <w:r>
              <w:rPr>
                <w:sz w:val="24"/>
                <w:szCs w:val="24"/>
              </w:rPr>
              <w:t>3</w:t>
            </w:r>
          </w:p>
        </w:tc>
        <w:tc>
          <w:tcPr>
            <w:tcW w:w="3690" w:type="dxa"/>
          </w:tcPr>
          <w:p w:rsidR="00B308BD" w:rsidRDefault="00161205" w:rsidP="00B308BD">
            <w:pPr>
              <w:rPr>
                <w:sz w:val="24"/>
                <w:szCs w:val="24"/>
              </w:rPr>
            </w:pPr>
            <w:r>
              <w:rPr>
                <w:sz w:val="24"/>
                <w:szCs w:val="24"/>
              </w:rPr>
              <w:t>South Texas Community College</w:t>
            </w:r>
          </w:p>
        </w:tc>
      </w:tr>
      <w:tr w:rsidR="00B308BD" w:rsidTr="00161205">
        <w:tc>
          <w:tcPr>
            <w:tcW w:w="1368" w:type="dxa"/>
          </w:tcPr>
          <w:p w:rsidR="00B308BD" w:rsidRDefault="00161205" w:rsidP="00B308BD">
            <w:pPr>
              <w:rPr>
                <w:sz w:val="24"/>
                <w:szCs w:val="24"/>
              </w:rPr>
            </w:pPr>
            <w:r>
              <w:rPr>
                <w:sz w:val="24"/>
                <w:szCs w:val="24"/>
              </w:rPr>
              <w:t>HLTH 1060</w:t>
            </w:r>
          </w:p>
        </w:tc>
        <w:tc>
          <w:tcPr>
            <w:tcW w:w="3690" w:type="dxa"/>
          </w:tcPr>
          <w:p w:rsidR="00B308BD" w:rsidRDefault="00161205" w:rsidP="00B308BD">
            <w:pPr>
              <w:rPr>
                <w:sz w:val="24"/>
                <w:szCs w:val="24"/>
              </w:rPr>
            </w:pPr>
            <w:r>
              <w:rPr>
                <w:sz w:val="24"/>
                <w:szCs w:val="24"/>
              </w:rPr>
              <w:t>Drugs and Health</w:t>
            </w:r>
          </w:p>
        </w:tc>
        <w:tc>
          <w:tcPr>
            <w:tcW w:w="1440" w:type="dxa"/>
          </w:tcPr>
          <w:p w:rsidR="00B308BD" w:rsidRDefault="00161205" w:rsidP="00803FF6">
            <w:pPr>
              <w:jc w:val="center"/>
              <w:rPr>
                <w:sz w:val="24"/>
                <w:szCs w:val="24"/>
              </w:rPr>
            </w:pPr>
            <w:r>
              <w:rPr>
                <w:sz w:val="24"/>
                <w:szCs w:val="24"/>
              </w:rPr>
              <w:t>Traditional</w:t>
            </w:r>
          </w:p>
        </w:tc>
        <w:tc>
          <w:tcPr>
            <w:tcW w:w="810" w:type="dxa"/>
          </w:tcPr>
          <w:p w:rsidR="00B308BD" w:rsidRDefault="00161205" w:rsidP="00803FF6">
            <w:pPr>
              <w:jc w:val="center"/>
              <w:rPr>
                <w:sz w:val="24"/>
                <w:szCs w:val="24"/>
              </w:rPr>
            </w:pPr>
            <w:r>
              <w:rPr>
                <w:sz w:val="24"/>
                <w:szCs w:val="24"/>
              </w:rPr>
              <w:t>3</w:t>
            </w:r>
          </w:p>
        </w:tc>
        <w:tc>
          <w:tcPr>
            <w:tcW w:w="3690" w:type="dxa"/>
          </w:tcPr>
          <w:p w:rsidR="00B308BD" w:rsidRDefault="00161205" w:rsidP="00B308BD">
            <w:pPr>
              <w:rPr>
                <w:sz w:val="24"/>
                <w:szCs w:val="24"/>
              </w:rPr>
            </w:pPr>
            <w:r>
              <w:rPr>
                <w:sz w:val="24"/>
                <w:szCs w:val="24"/>
              </w:rPr>
              <w:t>North Hennepin Community</w:t>
            </w:r>
          </w:p>
        </w:tc>
      </w:tr>
      <w:tr w:rsidR="00B308BD" w:rsidTr="00161205">
        <w:tc>
          <w:tcPr>
            <w:tcW w:w="136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161205">
        <w:tc>
          <w:tcPr>
            <w:tcW w:w="136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182871" w:rsidTr="00161205">
        <w:tc>
          <w:tcPr>
            <w:tcW w:w="1368" w:type="dxa"/>
          </w:tcPr>
          <w:p w:rsidR="00182871" w:rsidRDefault="00182871" w:rsidP="00845206">
            <w:pPr>
              <w:rPr>
                <w:sz w:val="24"/>
                <w:szCs w:val="24"/>
              </w:rPr>
            </w:pPr>
          </w:p>
        </w:tc>
        <w:tc>
          <w:tcPr>
            <w:tcW w:w="369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161205">
        <w:tc>
          <w:tcPr>
            <w:tcW w:w="1368" w:type="dxa"/>
          </w:tcPr>
          <w:p w:rsidR="00182871" w:rsidRDefault="00182871" w:rsidP="00845206">
            <w:pPr>
              <w:rPr>
                <w:sz w:val="24"/>
                <w:szCs w:val="24"/>
              </w:rPr>
            </w:pPr>
          </w:p>
        </w:tc>
        <w:tc>
          <w:tcPr>
            <w:tcW w:w="369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161205">
        <w:tc>
          <w:tcPr>
            <w:tcW w:w="1368" w:type="dxa"/>
          </w:tcPr>
          <w:p w:rsidR="00182871" w:rsidRDefault="00182871" w:rsidP="00845206">
            <w:pPr>
              <w:rPr>
                <w:sz w:val="24"/>
                <w:szCs w:val="24"/>
              </w:rPr>
            </w:pPr>
          </w:p>
        </w:tc>
        <w:tc>
          <w:tcPr>
            <w:tcW w:w="369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161205">
        <w:tc>
          <w:tcPr>
            <w:tcW w:w="1368" w:type="dxa"/>
          </w:tcPr>
          <w:p w:rsidR="00182871" w:rsidRDefault="00182871" w:rsidP="00845206">
            <w:pPr>
              <w:rPr>
                <w:sz w:val="24"/>
                <w:szCs w:val="24"/>
              </w:rPr>
            </w:pPr>
          </w:p>
        </w:tc>
        <w:tc>
          <w:tcPr>
            <w:tcW w:w="369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161205">
        <w:tc>
          <w:tcPr>
            <w:tcW w:w="1368" w:type="dxa"/>
          </w:tcPr>
          <w:p w:rsidR="00182871" w:rsidRDefault="00182871" w:rsidP="00845206">
            <w:pPr>
              <w:rPr>
                <w:sz w:val="24"/>
                <w:szCs w:val="24"/>
              </w:rPr>
            </w:pPr>
          </w:p>
        </w:tc>
        <w:tc>
          <w:tcPr>
            <w:tcW w:w="369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161205">
        <w:tc>
          <w:tcPr>
            <w:tcW w:w="1368" w:type="dxa"/>
          </w:tcPr>
          <w:p w:rsidR="00182871" w:rsidRDefault="00182871" w:rsidP="00845206">
            <w:pPr>
              <w:rPr>
                <w:sz w:val="24"/>
                <w:szCs w:val="24"/>
              </w:rPr>
            </w:pPr>
          </w:p>
        </w:tc>
        <w:tc>
          <w:tcPr>
            <w:tcW w:w="369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161205">
        <w:tc>
          <w:tcPr>
            <w:tcW w:w="1368" w:type="dxa"/>
          </w:tcPr>
          <w:p w:rsidR="00182871" w:rsidRDefault="00182871" w:rsidP="00845206">
            <w:pPr>
              <w:rPr>
                <w:sz w:val="24"/>
                <w:szCs w:val="24"/>
              </w:rPr>
            </w:pPr>
          </w:p>
        </w:tc>
        <w:tc>
          <w:tcPr>
            <w:tcW w:w="369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161205">
        <w:tc>
          <w:tcPr>
            <w:tcW w:w="1368" w:type="dxa"/>
          </w:tcPr>
          <w:p w:rsidR="00182871" w:rsidRDefault="00182871" w:rsidP="00845206">
            <w:pPr>
              <w:rPr>
                <w:sz w:val="24"/>
                <w:szCs w:val="24"/>
              </w:rPr>
            </w:pPr>
          </w:p>
        </w:tc>
        <w:tc>
          <w:tcPr>
            <w:tcW w:w="369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161205">
        <w:tc>
          <w:tcPr>
            <w:tcW w:w="1368" w:type="dxa"/>
          </w:tcPr>
          <w:p w:rsidR="00182871" w:rsidRDefault="00182871" w:rsidP="00845206">
            <w:pPr>
              <w:rPr>
                <w:sz w:val="24"/>
                <w:szCs w:val="24"/>
              </w:rPr>
            </w:pPr>
          </w:p>
        </w:tc>
        <w:tc>
          <w:tcPr>
            <w:tcW w:w="369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161205">
        <w:tc>
          <w:tcPr>
            <w:tcW w:w="1368" w:type="dxa"/>
          </w:tcPr>
          <w:p w:rsidR="00182871" w:rsidRDefault="00182871" w:rsidP="00845206">
            <w:pPr>
              <w:rPr>
                <w:sz w:val="24"/>
                <w:szCs w:val="24"/>
              </w:rPr>
            </w:pPr>
          </w:p>
        </w:tc>
        <w:tc>
          <w:tcPr>
            <w:tcW w:w="369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161205">
        <w:tc>
          <w:tcPr>
            <w:tcW w:w="1368" w:type="dxa"/>
          </w:tcPr>
          <w:p w:rsidR="00182871" w:rsidRDefault="00182871" w:rsidP="00845206">
            <w:pPr>
              <w:rPr>
                <w:sz w:val="24"/>
                <w:szCs w:val="24"/>
              </w:rPr>
            </w:pPr>
          </w:p>
        </w:tc>
        <w:tc>
          <w:tcPr>
            <w:tcW w:w="369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015609"/>
    <w:rsid w:val="00161205"/>
    <w:rsid w:val="00182871"/>
    <w:rsid w:val="001A35DE"/>
    <w:rsid w:val="00232890"/>
    <w:rsid w:val="00380041"/>
    <w:rsid w:val="003E2AE6"/>
    <w:rsid w:val="004235D1"/>
    <w:rsid w:val="0052086B"/>
    <w:rsid w:val="00803FF6"/>
    <w:rsid w:val="00811F7A"/>
    <w:rsid w:val="00845206"/>
    <w:rsid w:val="00A8693D"/>
    <w:rsid w:val="00A8750B"/>
    <w:rsid w:val="00B155CC"/>
    <w:rsid w:val="00B308BD"/>
    <w:rsid w:val="00BF70C5"/>
    <w:rsid w:val="00C646E2"/>
    <w:rsid w:val="00C831D4"/>
    <w:rsid w:val="00C9675C"/>
    <w:rsid w:val="00D765C8"/>
    <w:rsid w:val="00D8763F"/>
    <w:rsid w:val="00E72614"/>
    <w:rsid w:val="00EA08C7"/>
    <w:rsid w:val="00EF1C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3522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2006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3</cp:revision>
  <dcterms:created xsi:type="dcterms:W3CDTF">2009-03-24T18:07:00Z</dcterms:created>
  <dcterms:modified xsi:type="dcterms:W3CDTF">2009-03-24T18:17:00Z</dcterms:modified>
</cp:coreProperties>
</file>