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681984">
        <w:rPr>
          <w:sz w:val="24"/>
          <w:szCs w:val="24"/>
        </w:rPr>
        <w:t>P311</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681984">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681984">
        <w:rPr>
          <w:sz w:val="24"/>
          <w:szCs w:val="24"/>
        </w:rPr>
        <w:t>Optics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681984">
        <w:rPr>
          <w:sz w:val="24"/>
          <w:szCs w:val="24"/>
        </w:rPr>
        <w:t xml:space="preserve">This course is a study of classical and modern optics including geometrical optics, wave properties of lights, the interaction of light and matter, and quantum optics.  Modern experimental techniques involving optical phenomena will also be covered.  </w:t>
      </w:r>
      <w:proofErr w:type="gramStart"/>
      <w:r w:rsidR="00681984">
        <w:rPr>
          <w:sz w:val="24"/>
          <w:szCs w:val="24"/>
        </w:rPr>
        <w:t>Offered in alternate years.</w:t>
      </w:r>
      <w:proofErr w:type="gramEnd"/>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00"/>
        <w:gridCol w:w="1440"/>
        <w:gridCol w:w="810"/>
        <w:gridCol w:w="3690"/>
      </w:tblGrid>
      <w:tr w:rsidR="00B308BD" w:rsidTr="00845206">
        <w:tc>
          <w:tcPr>
            <w:tcW w:w="1458" w:type="dxa"/>
          </w:tcPr>
          <w:p w:rsidR="00B308BD" w:rsidRDefault="00681984" w:rsidP="00B308BD">
            <w:pPr>
              <w:rPr>
                <w:sz w:val="24"/>
                <w:szCs w:val="24"/>
              </w:rPr>
            </w:pPr>
            <w:r>
              <w:rPr>
                <w:sz w:val="24"/>
                <w:szCs w:val="24"/>
              </w:rPr>
              <w:t>PHYS 4711</w:t>
            </w:r>
          </w:p>
        </w:tc>
        <w:tc>
          <w:tcPr>
            <w:tcW w:w="3600" w:type="dxa"/>
          </w:tcPr>
          <w:p w:rsidR="00B308BD" w:rsidRDefault="00681984" w:rsidP="00B308BD">
            <w:pPr>
              <w:rPr>
                <w:sz w:val="24"/>
                <w:szCs w:val="24"/>
              </w:rPr>
            </w:pPr>
            <w:r>
              <w:rPr>
                <w:sz w:val="24"/>
                <w:szCs w:val="24"/>
              </w:rPr>
              <w:t>Introduction to Optics</w:t>
            </w:r>
          </w:p>
        </w:tc>
        <w:tc>
          <w:tcPr>
            <w:tcW w:w="1440" w:type="dxa"/>
          </w:tcPr>
          <w:p w:rsidR="00B308BD" w:rsidRDefault="00681984" w:rsidP="00803FF6">
            <w:pPr>
              <w:jc w:val="center"/>
              <w:rPr>
                <w:sz w:val="24"/>
                <w:szCs w:val="24"/>
              </w:rPr>
            </w:pPr>
            <w:r>
              <w:rPr>
                <w:sz w:val="24"/>
                <w:szCs w:val="24"/>
              </w:rPr>
              <w:t>Traditional</w:t>
            </w:r>
          </w:p>
        </w:tc>
        <w:tc>
          <w:tcPr>
            <w:tcW w:w="810" w:type="dxa"/>
          </w:tcPr>
          <w:p w:rsidR="00B308BD" w:rsidRDefault="00681984" w:rsidP="00803FF6">
            <w:pPr>
              <w:jc w:val="center"/>
              <w:rPr>
                <w:sz w:val="24"/>
                <w:szCs w:val="24"/>
              </w:rPr>
            </w:pPr>
            <w:r>
              <w:rPr>
                <w:sz w:val="24"/>
                <w:szCs w:val="24"/>
              </w:rPr>
              <w:t>3</w:t>
            </w:r>
          </w:p>
        </w:tc>
        <w:tc>
          <w:tcPr>
            <w:tcW w:w="3690" w:type="dxa"/>
          </w:tcPr>
          <w:p w:rsidR="00B308BD" w:rsidRDefault="00681984" w:rsidP="00B308BD">
            <w:pPr>
              <w:rPr>
                <w:sz w:val="24"/>
                <w:szCs w:val="24"/>
              </w:rPr>
            </w:pPr>
            <w:r>
              <w:rPr>
                <w:sz w:val="24"/>
                <w:szCs w:val="24"/>
              </w:rPr>
              <w:t>University of Minnesota</w:t>
            </w:r>
          </w:p>
        </w:tc>
      </w:tr>
      <w:tr w:rsidR="00B308BD" w:rsidTr="00845206">
        <w:tc>
          <w:tcPr>
            <w:tcW w:w="1458" w:type="dxa"/>
          </w:tcPr>
          <w:p w:rsidR="00B308BD" w:rsidRDefault="00681984" w:rsidP="00B308BD">
            <w:pPr>
              <w:rPr>
                <w:sz w:val="24"/>
                <w:szCs w:val="24"/>
              </w:rPr>
            </w:pPr>
            <w:r>
              <w:rPr>
                <w:sz w:val="24"/>
                <w:szCs w:val="24"/>
              </w:rPr>
              <w:t>PHYS 370</w:t>
            </w:r>
          </w:p>
        </w:tc>
        <w:tc>
          <w:tcPr>
            <w:tcW w:w="3600" w:type="dxa"/>
          </w:tcPr>
          <w:p w:rsidR="00B308BD" w:rsidRDefault="00681984" w:rsidP="00B308BD">
            <w:pPr>
              <w:rPr>
                <w:sz w:val="24"/>
                <w:szCs w:val="24"/>
              </w:rPr>
            </w:pPr>
            <w:r>
              <w:rPr>
                <w:sz w:val="24"/>
                <w:szCs w:val="24"/>
              </w:rPr>
              <w:t>Optics</w:t>
            </w:r>
          </w:p>
        </w:tc>
        <w:tc>
          <w:tcPr>
            <w:tcW w:w="1440" w:type="dxa"/>
          </w:tcPr>
          <w:p w:rsidR="00B308BD" w:rsidRDefault="00681984" w:rsidP="00803FF6">
            <w:pPr>
              <w:jc w:val="center"/>
              <w:rPr>
                <w:sz w:val="24"/>
                <w:szCs w:val="24"/>
              </w:rPr>
            </w:pPr>
            <w:r>
              <w:rPr>
                <w:sz w:val="24"/>
                <w:szCs w:val="24"/>
              </w:rPr>
              <w:t>Traditional</w:t>
            </w:r>
          </w:p>
        </w:tc>
        <w:tc>
          <w:tcPr>
            <w:tcW w:w="810" w:type="dxa"/>
          </w:tcPr>
          <w:p w:rsidR="00B308BD" w:rsidRDefault="00681984" w:rsidP="00803FF6">
            <w:pPr>
              <w:jc w:val="center"/>
              <w:rPr>
                <w:sz w:val="24"/>
                <w:szCs w:val="24"/>
              </w:rPr>
            </w:pPr>
            <w:r>
              <w:rPr>
                <w:sz w:val="24"/>
                <w:szCs w:val="24"/>
              </w:rPr>
              <w:t>4</w:t>
            </w:r>
          </w:p>
        </w:tc>
        <w:tc>
          <w:tcPr>
            <w:tcW w:w="3690" w:type="dxa"/>
          </w:tcPr>
          <w:p w:rsidR="00B308BD" w:rsidRDefault="00681984" w:rsidP="00B308BD">
            <w:pPr>
              <w:rPr>
                <w:sz w:val="24"/>
                <w:szCs w:val="24"/>
              </w:rPr>
            </w:pPr>
            <w:r>
              <w:rPr>
                <w:sz w:val="24"/>
                <w:szCs w:val="24"/>
              </w:rPr>
              <w:t>Winona State University</w:t>
            </w:r>
          </w:p>
        </w:tc>
      </w:tr>
      <w:tr w:rsidR="00B308BD" w:rsidTr="00845206">
        <w:tc>
          <w:tcPr>
            <w:tcW w:w="1458" w:type="dxa"/>
          </w:tcPr>
          <w:p w:rsidR="00B308BD" w:rsidRDefault="00681984" w:rsidP="00B308BD">
            <w:pPr>
              <w:rPr>
                <w:sz w:val="24"/>
                <w:szCs w:val="24"/>
              </w:rPr>
            </w:pPr>
            <w:r>
              <w:rPr>
                <w:sz w:val="24"/>
                <w:szCs w:val="24"/>
              </w:rPr>
              <w:t>PHYS 333</w:t>
            </w:r>
          </w:p>
        </w:tc>
        <w:tc>
          <w:tcPr>
            <w:tcW w:w="3600" w:type="dxa"/>
          </w:tcPr>
          <w:p w:rsidR="00B308BD" w:rsidRDefault="00681984" w:rsidP="00B308BD">
            <w:pPr>
              <w:rPr>
                <w:sz w:val="24"/>
                <w:szCs w:val="24"/>
              </w:rPr>
            </w:pPr>
            <w:r>
              <w:rPr>
                <w:sz w:val="24"/>
                <w:szCs w:val="24"/>
              </w:rPr>
              <w:t>Optics</w:t>
            </w:r>
          </w:p>
        </w:tc>
        <w:tc>
          <w:tcPr>
            <w:tcW w:w="1440" w:type="dxa"/>
          </w:tcPr>
          <w:p w:rsidR="00B308BD" w:rsidRDefault="00681984" w:rsidP="00803FF6">
            <w:pPr>
              <w:jc w:val="center"/>
              <w:rPr>
                <w:sz w:val="24"/>
                <w:szCs w:val="24"/>
              </w:rPr>
            </w:pPr>
            <w:r>
              <w:rPr>
                <w:sz w:val="24"/>
                <w:szCs w:val="24"/>
              </w:rPr>
              <w:t>Traditional</w:t>
            </w:r>
          </w:p>
        </w:tc>
        <w:tc>
          <w:tcPr>
            <w:tcW w:w="810" w:type="dxa"/>
          </w:tcPr>
          <w:p w:rsidR="00B308BD" w:rsidRDefault="00681984" w:rsidP="00803FF6">
            <w:pPr>
              <w:jc w:val="center"/>
              <w:rPr>
                <w:sz w:val="24"/>
                <w:szCs w:val="24"/>
              </w:rPr>
            </w:pPr>
            <w:r>
              <w:rPr>
                <w:sz w:val="24"/>
                <w:szCs w:val="24"/>
              </w:rPr>
              <w:t>3</w:t>
            </w:r>
          </w:p>
        </w:tc>
        <w:tc>
          <w:tcPr>
            <w:tcW w:w="3690" w:type="dxa"/>
          </w:tcPr>
          <w:p w:rsidR="00B308BD" w:rsidRDefault="00681984" w:rsidP="00B308BD">
            <w:pPr>
              <w:rPr>
                <w:sz w:val="24"/>
                <w:szCs w:val="24"/>
              </w:rPr>
            </w:pPr>
            <w:r>
              <w:rPr>
                <w:sz w:val="24"/>
                <w:szCs w:val="24"/>
              </w:rPr>
              <w:t>St. Cloud State University</w:t>
            </w:r>
          </w:p>
        </w:tc>
      </w:tr>
      <w:tr w:rsidR="00B308BD" w:rsidTr="00845206">
        <w:tc>
          <w:tcPr>
            <w:tcW w:w="1458" w:type="dxa"/>
          </w:tcPr>
          <w:p w:rsidR="00B308BD" w:rsidRDefault="00681984" w:rsidP="00B308BD">
            <w:pPr>
              <w:rPr>
                <w:sz w:val="24"/>
                <w:szCs w:val="24"/>
              </w:rPr>
            </w:pPr>
            <w:r>
              <w:rPr>
                <w:sz w:val="24"/>
                <w:szCs w:val="24"/>
              </w:rPr>
              <w:t>PHYS 420</w:t>
            </w:r>
          </w:p>
        </w:tc>
        <w:tc>
          <w:tcPr>
            <w:tcW w:w="3600" w:type="dxa"/>
          </w:tcPr>
          <w:p w:rsidR="00B308BD" w:rsidRDefault="00681984" w:rsidP="00B308BD">
            <w:pPr>
              <w:rPr>
                <w:sz w:val="24"/>
                <w:szCs w:val="24"/>
              </w:rPr>
            </w:pPr>
            <w:r>
              <w:rPr>
                <w:sz w:val="24"/>
                <w:szCs w:val="24"/>
              </w:rPr>
              <w:t>Optics</w:t>
            </w:r>
          </w:p>
        </w:tc>
        <w:tc>
          <w:tcPr>
            <w:tcW w:w="1440" w:type="dxa"/>
          </w:tcPr>
          <w:p w:rsidR="00B308BD" w:rsidRDefault="00681984" w:rsidP="00803FF6">
            <w:pPr>
              <w:jc w:val="center"/>
              <w:rPr>
                <w:sz w:val="24"/>
                <w:szCs w:val="24"/>
              </w:rPr>
            </w:pPr>
            <w:r>
              <w:rPr>
                <w:sz w:val="24"/>
                <w:szCs w:val="24"/>
              </w:rPr>
              <w:t>Traditional</w:t>
            </w:r>
          </w:p>
        </w:tc>
        <w:tc>
          <w:tcPr>
            <w:tcW w:w="810" w:type="dxa"/>
          </w:tcPr>
          <w:p w:rsidR="00B308BD" w:rsidRDefault="00681984" w:rsidP="00803FF6">
            <w:pPr>
              <w:jc w:val="center"/>
              <w:rPr>
                <w:sz w:val="24"/>
                <w:szCs w:val="24"/>
              </w:rPr>
            </w:pPr>
            <w:r>
              <w:rPr>
                <w:sz w:val="24"/>
                <w:szCs w:val="24"/>
              </w:rPr>
              <w:t>4</w:t>
            </w:r>
          </w:p>
        </w:tc>
        <w:tc>
          <w:tcPr>
            <w:tcW w:w="3690" w:type="dxa"/>
          </w:tcPr>
          <w:p w:rsidR="00B308BD" w:rsidRDefault="00681984" w:rsidP="00B308BD">
            <w:pPr>
              <w:rPr>
                <w:sz w:val="24"/>
                <w:szCs w:val="24"/>
              </w:rPr>
            </w:pPr>
            <w:r>
              <w:rPr>
                <w:sz w:val="24"/>
                <w:szCs w:val="24"/>
              </w:rPr>
              <w:t>University of Wisconsin River Falls</w:t>
            </w: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45206">
        <w:tc>
          <w:tcPr>
            <w:tcW w:w="145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44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45206">
        <w:tc>
          <w:tcPr>
            <w:tcW w:w="145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44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E2AE6"/>
    <w:rsid w:val="004235D1"/>
    <w:rsid w:val="005169C4"/>
    <w:rsid w:val="0052086B"/>
    <w:rsid w:val="00681984"/>
    <w:rsid w:val="00803FF6"/>
    <w:rsid w:val="00811F7A"/>
    <w:rsid w:val="00845206"/>
    <w:rsid w:val="008B292B"/>
    <w:rsid w:val="00A8693D"/>
    <w:rsid w:val="00A8750B"/>
    <w:rsid w:val="00B155CC"/>
    <w:rsid w:val="00B308BD"/>
    <w:rsid w:val="00BF70C5"/>
    <w:rsid w:val="00C646E2"/>
    <w:rsid w:val="00C831D4"/>
    <w:rsid w:val="00C9675C"/>
    <w:rsid w:val="00D765C8"/>
    <w:rsid w:val="00D8763F"/>
    <w:rsid w:val="00E72614"/>
    <w:rsid w:val="00EA08C7"/>
    <w:rsid w:val="00EF1CED"/>
    <w:rsid w:val="00F21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cp:lastPrinted>2009-04-21T18:49:00Z</cp:lastPrinted>
  <dcterms:created xsi:type="dcterms:W3CDTF">2009-04-21T18:47:00Z</dcterms:created>
  <dcterms:modified xsi:type="dcterms:W3CDTF">2009-04-21T18:49:00Z</dcterms:modified>
</cp:coreProperties>
</file>